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4EAF8" w14:textId="77777777" w:rsidR="00513783" w:rsidRDefault="00AE0A90" w:rsidP="004943CC">
      <w:pPr>
        <w:spacing w:before="100" w:beforeAutospacing="1" w:after="100" w:afterAutospacing="1"/>
      </w:pPr>
      <w:r>
        <w:rPr>
          <w:noProof/>
        </w:rPr>
        <w:drawing>
          <wp:anchor distT="0" distB="0" distL="114300" distR="114300" simplePos="0" relativeHeight="251659264" behindDoc="0" locked="0" layoutInCell="1" allowOverlap="1" wp14:anchorId="031AE64C" wp14:editId="3A01A29D">
            <wp:simplePos x="0" y="0"/>
            <wp:positionH relativeFrom="margin">
              <wp:posOffset>1536700</wp:posOffset>
            </wp:positionH>
            <wp:positionV relativeFrom="paragraph">
              <wp:posOffset>-7738</wp:posOffset>
            </wp:positionV>
            <wp:extent cx="3981444" cy="124420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me logo-transparen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81444" cy="1244201"/>
                    </a:xfrm>
                    <a:prstGeom prst="rect">
                      <a:avLst/>
                    </a:prstGeom>
                  </pic:spPr>
                </pic:pic>
              </a:graphicData>
            </a:graphic>
            <wp14:sizeRelV relativeFrom="margin">
              <wp14:pctHeight>0</wp14:pctHeight>
            </wp14:sizeRelV>
          </wp:anchor>
        </w:drawing>
      </w:r>
    </w:p>
    <w:p w14:paraId="14C6FD3E" w14:textId="77777777" w:rsidR="00AE0A90" w:rsidRDefault="00AE0A90" w:rsidP="004943CC">
      <w:pPr>
        <w:spacing w:before="100" w:beforeAutospacing="1" w:after="100" w:afterAutospacing="1"/>
      </w:pPr>
    </w:p>
    <w:p w14:paraId="30EE0280" w14:textId="77777777" w:rsidR="00AE0A90" w:rsidRDefault="00AE0A90" w:rsidP="004943CC">
      <w:pPr>
        <w:spacing w:before="100" w:beforeAutospacing="1" w:after="100" w:afterAutospacing="1"/>
      </w:pPr>
    </w:p>
    <w:p w14:paraId="35E2AD36" w14:textId="77777777" w:rsidR="00AE0A90" w:rsidRDefault="003F245A" w:rsidP="004943CC">
      <w:pPr>
        <w:spacing w:before="100" w:beforeAutospacing="1" w:after="100" w:afterAutospacing="1"/>
      </w:pPr>
      <w:r>
        <w:rPr>
          <w:noProof/>
        </w:rPr>
        <mc:AlternateContent>
          <mc:Choice Requires="wps">
            <w:drawing>
              <wp:anchor distT="0" distB="0" distL="114300" distR="114300" simplePos="0" relativeHeight="251660288" behindDoc="0" locked="0" layoutInCell="1" allowOverlap="1" wp14:anchorId="6BC832EF" wp14:editId="7A56D9C1">
                <wp:simplePos x="0" y="0"/>
                <wp:positionH relativeFrom="column">
                  <wp:posOffset>2400300</wp:posOffset>
                </wp:positionH>
                <wp:positionV relativeFrom="paragraph">
                  <wp:posOffset>146050</wp:posOffset>
                </wp:positionV>
                <wp:extent cx="2286000" cy="407035"/>
                <wp:effectExtent l="0" t="0" r="0" b="0"/>
                <wp:wrapNone/>
                <wp:docPr id="1" name="Text Box 1"/>
                <wp:cNvGraphicFramePr/>
                <a:graphic xmlns:a="http://schemas.openxmlformats.org/drawingml/2006/main">
                  <a:graphicData uri="http://schemas.microsoft.com/office/word/2010/wordprocessingShape">
                    <wps:wsp>
                      <wps:cNvSpPr txBox="1"/>
                      <wps:spPr>
                        <a:xfrm>
                          <a:off x="0" y="0"/>
                          <a:ext cx="2286000" cy="407035"/>
                        </a:xfrm>
                        <a:prstGeom prst="rect">
                          <a:avLst/>
                        </a:prstGeom>
                        <a:solidFill>
                          <a:schemeClr val="lt1"/>
                        </a:solidFill>
                        <a:ln w="6350">
                          <a:noFill/>
                        </a:ln>
                      </wps:spPr>
                      <wps:txbx>
                        <w:txbxContent>
                          <w:p w14:paraId="5DC70F2A" w14:textId="77777777" w:rsidR="003F245A" w:rsidRPr="003F245A" w:rsidRDefault="00CD2DAB" w:rsidP="003F245A">
                            <w:pPr>
                              <w:jc w:val="center"/>
                              <w:rPr>
                                <w:rFonts w:ascii="Stone Hinge" w:hAnsi="Stone Hinge"/>
                                <w:sz w:val="40"/>
                                <w:szCs w:val="40"/>
                              </w:rPr>
                            </w:pPr>
                            <w:r>
                              <w:rPr>
                                <w:rFonts w:ascii="Stone Hinge" w:hAnsi="Stone Hinge"/>
                                <w:sz w:val="40"/>
                                <w:szCs w:val="40"/>
                              </w:rPr>
                              <w:t>Week #</w:t>
                            </w:r>
                            <w:r w:rsidR="004A2D95">
                              <w:rPr>
                                <w:rFonts w:ascii="Stone Hinge" w:hAnsi="Stone Hinge"/>
                                <w:sz w:val="40"/>
                                <w:szCs w:val="40"/>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8B25F0E" id="_x0000_t202" coordsize="21600,21600" o:spt="202" path="m,l,21600r21600,l21600,xe">
                <v:stroke joinstyle="miter"/>
                <v:path gradientshapeok="t" o:connecttype="rect"/>
              </v:shapetype>
              <v:shape id="Text Box 1" o:spid="_x0000_s1026" type="#_x0000_t202" style="position:absolute;margin-left:189pt;margin-top:11.5pt;width:180pt;height:32.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" fillcolor="white [3201]" stroked="f" strokeweight=".5pt">
                <v:textbox>
                  <w:txbxContent>
                    <w:p w:rsidR="003F245A" w:rsidRPr="003F245A" w:rsidRDefault="00CD2DAB" w:rsidP="003F245A">
                      <w:pPr>
                        <w:jc w:val="center"/>
                        <w:rPr>
                          <w:rFonts w:ascii="Stone Hinge" w:hAnsi="Stone Hinge"/>
                          <w:sz w:val="40"/>
                          <w:szCs w:val="40"/>
                        </w:rPr>
                      </w:pPr>
                      <w:r>
                        <w:rPr>
                          <w:rFonts w:ascii="Stone Hinge" w:hAnsi="Stone Hinge"/>
                          <w:sz w:val="40"/>
                          <w:szCs w:val="40"/>
                        </w:rPr>
                        <w:t>Week #</w:t>
                      </w:r>
                      <w:r w:rsidR="004A2D95">
                        <w:rPr>
                          <w:rFonts w:ascii="Stone Hinge" w:hAnsi="Stone Hinge"/>
                          <w:sz w:val="40"/>
                          <w:szCs w:val="40"/>
                        </w:rPr>
                        <w:t>11</w:t>
                      </w:r>
                    </w:p>
                  </w:txbxContent>
                </v:textbox>
              </v:shape>
            </w:pict>
          </mc:Fallback>
        </mc:AlternateContent>
      </w:r>
    </w:p>
    <w:p w14:paraId="541BB9BF" w14:textId="77777777" w:rsidR="00AE0A90" w:rsidRDefault="00AE0A90" w:rsidP="004943CC">
      <w:pPr>
        <w:spacing w:before="100" w:beforeAutospacing="1" w:after="100" w:afterAutospacing="1"/>
      </w:pPr>
    </w:p>
    <w:p w14:paraId="46B1B904" w14:textId="77777777" w:rsidR="003F245A" w:rsidRDefault="003F245A" w:rsidP="004943CC">
      <w:pPr>
        <w:spacing w:before="100" w:beforeAutospacing="1" w:after="100" w:afterAutospacing="1"/>
      </w:pPr>
    </w:p>
    <w:p w14:paraId="2B13A61F" w14:textId="318222D6" w:rsidR="004943CC" w:rsidRPr="001057DB" w:rsidRDefault="003F245A" w:rsidP="004943CC">
      <w:pPr>
        <w:spacing w:before="100" w:beforeAutospacing="1" w:after="100" w:afterAutospacing="1"/>
      </w:pPr>
      <w:r w:rsidRPr="001057DB">
        <w:t xml:space="preserve">Dear </w:t>
      </w:r>
      <w:r w:rsidR="0016204C">
        <w:t>Families</w:t>
      </w:r>
      <w:r w:rsidR="00AE0A90" w:rsidRPr="001057DB">
        <w:t>:</w:t>
      </w:r>
    </w:p>
    <w:p w14:paraId="2BD8BAAC" w14:textId="77777777" w:rsidR="003E7A42" w:rsidRDefault="004A2D95" w:rsidP="003E7A42">
      <w:pPr>
        <w:rPr>
          <w:rFonts w:eastAsia="Times New Roman" w:cs="Arial"/>
          <w:color w:val="222222"/>
        </w:rPr>
      </w:pPr>
      <w:r>
        <w:t>This week in music class, Al-x finally</w:t>
      </w:r>
      <w:r w:rsidR="007B5716">
        <w:t xml:space="preserve"> mustered the courage </w:t>
      </w:r>
      <w:r>
        <w:t xml:space="preserve">to tell the truth!  </w:t>
      </w:r>
      <w:proofErr w:type="spellStart"/>
      <w:r w:rsidR="007B5716">
        <w:t>Whoo</w:t>
      </w:r>
      <w:proofErr w:type="spellEnd"/>
      <w:r w:rsidR="007B5716">
        <w:t>. It’s about time! We d</w:t>
      </w:r>
      <w:r w:rsidR="007B5716">
        <w:rPr>
          <w:rFonts w:eastAsia="Times New Roman" w:cs="Arial"/>
          <w:color w:val="222222"/>
        </w:rPr>
        <w:t xml:space="preserve">iscussed how once </w:t>
      </w:r>
      <w:r w:rsidR="003E7A42">
        <w:rPr>
          <w:rFonts w:eastAsia="Times New Roman" w:cs="Arial"/>
          <w:color w:val="222222"/>
        </w:rPr>
        <w:t xml:space="preserve">you start a lie, it just wants to keep going and going and going. One lie usually leads to another, pulling everything into it. Sometimes lies get so big that the person telling the lie can even forget what the real truth is. </w:t>
      </w:r>
    </w:p>
    <w:p w14:paraId="347E0FEF" w14:textId="77777777" w:rsidR="003E7A42" w:rsidRDefault="006E57B2" w:rsidP="003E7A42">
      <w:pPr>
        <w:rPr>
          <w:rFonts w:eastAsia="Times New Roman" w:cs="Arial"/>
          <w:color w:val="222222"/>
        </w:rPr>
      </w:pPr>
      <w:r w:rsidRPr="003E7A42">
        <w:rPr>
          <w:noProof/>
          <w:u w:val="single"/>
        </w:rPr>
        <w:drawing>
          <wp:anchor distT="0" distB="0" distL="114300" distR="114300" simplePos="0" relativeHeight="251662336" behindDoc="1" locked="0" layoutInCell="1" allowOverlap="1" wp14:anchorId="70ECC6B5" wp14:editId="469008DC">
            <wp:simplePos x="0" y="0"/>
            <wp:positionH relativeFrom="margin">
              <wp:posOffset>5087620</wp:posOffset>
            </wp:positionH>
            <wp:positionV relativeFrom="margin">
              <wp:posOffset>3188335</wp:posOffset>
            </wp:positionV>
            <wp:extent cx="1562100" cy="174879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ngle caveman-conte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62100" cy="1748790"/>
                    </a:xfrm>
                    <a:prstGeom prst="rect">
                      <a:avLst/>
                    </a:prstGeom>
                  </pic:spPr>
                </pic:pic>
              </a:graphicData>
            </a:graphic>
            <wp14:sizeRelH relativeFrom="margin">
              <wp14:pctWidth>0</wp14:pctWidth>
            </wp14:sizeRelH>
            <wp14:sizeRelV relativeFrom="margin">
              <wp14:pctHeight>0</wp14:pctHeight>
            </wp14:sizeRelV>
          </wp:anchor>
        </w:drawing>
      </w:r>
    </w:p>
    <w:p w14:paraId="6336072F" w14:textId="77777777" w:rsidR="003E7A42" w:rsidRDefault="003E7A42" w:rsidP="003E7A42">
      <w:pPr>
        <w:rPr>
          <w:rFonts w:eastAsia="Times New Roman" w:cs="Arial"/>
          <w:color w:val="222222"/>
        </w:rPr>
      </w:pPr>
      <w:r>
        <w:rPr>
          <w:rFonts w:eastAsia="Times New Roman" w:cs="Arial"/>
          <w:color w:val="222222"/>
        </w:rPr>
        <w:t xml:space="preserve">The best way to stop a lie is to not tell one to begin with. The second best way to stop a lie is to tell the truth.  When truth is spoken, the lie loses its power. </w:t>
      </w:r>
    </w:p>
    <w:p w14:paraId="2ABE7B3B" w14:textId="77777777" w:rsidR="009866C3" w:rsidRDefault="009866C3" w:rsidP="007B5716"/>
    <w:p w14:paraId="688A4226" w14:textId="77777777" w:rsidR="004943CC" w:rsidRPr="001057DB" w:rsidRDefault="00AE0A90" w:rsidP="004943CC">
      <w:pPr>
        <w:spacing w:before="100" w:beforeAutospacing="1" w:after="100" w:afterAutospacing="1"/>
      </w:pPr>
      <w:r w:rsidRPr="001057DB">
        <w:t>Enjoy,</w:t>
      </w:r>
      <w:r w:rsidR="004943CC" w:rsidRPr="001057DB">
        <w:t xml:space="preserve"> </w:t>
      </w:r>
    </w:p>
    <w:p w14:paraId="1B18A318" w14:textId="77777777" w:rsidR="003F245A" w:rsidRPr="001057DB" w:rsidRDefault="003F245A" w:rsidP="003F245A">
      <w:pPr>
        <w:spacing w:before="100" w:beforeAutospacing="1" w:after="100" w:afterAutospacing="1"/>
      </w:pPr>
      <w:r w:rsidRPr="001057DB">
        <w:t>Teacher’s Name</w:t>
      </w:r>
      <w:r w:rsidRPr="001057DB">
        <w:br/>
        <w:t>Music Teacher, Name of Your School</w:t>
      </w:r>
    </w:p>
    <w:p w14:paraId="1B3589CA" w14:textId="77777777" w:rsidR="00973F0D" w:rsidRDefault="00973F0D" w:rsidP="00973F0D">
      <w:pPr>
        <w:spacing w:before="100" w:beforeAutospacing="1" w:after="100" w:afterAutospacing="1"/>
        <w:jc w:val="center"/>
      </w:pPr>
      <w:r>
        <w:t>____________________________________________________________________________________</w:t>
      </w:r>
    </w:p>
    <w:p w14:paraId="6FF3DB74" w14:textId="77777777" w:rsidR="00973F0D" w:rsidRPr="00CD2DAB" w:rsidRDefault="003E7A42" w:rsidP="00973F0D">
      <w:pPr>
        <w:spacing w:before="100" w:beforeAutospacing="1" w:after="100" w:afterAutospacing="1"/>
        <w:jc w:val="center"/>
        <w:rPr>
          <w:b/>
          <w:sz w:val="48"/>
          <w:szCs w:val="48"/>
        </w:rPr>
      </w:pPr>
      <w:r>
        <w:rPr>
          <w:b/>
          <w:sz w:val="48"/>
          <w:szCs w:val="48"/>
        </w:rPr>
        <w:t>Centripetal Force</w:t>
      </w:r>
      <w:r w:rsidR="00DC0E62">
        <w:rPr>
          <w:b/>
          <w:sz w:val="48"/>
          <w:szCs w:val="48"/>
        </w:rPr>
        <w:t>!</w:t>
      </w:r>
    </w:p>
    <w:p w14:paraId="7936DF82" w14:textId="77777777" w:rsidR="003E7A42" w:rsidRPr="006E57B2" w:rsidRDefault="00DC0E62" w:rsidP="006E57B2">
      <w:pPr>
        <w:pStyle w:val="ListParagraph"/>
        <w:ind w:left="0"/>
        <w:rPr>
          <w:rFonts w:ascii="Times New Roman" w:hAnsi="Times New Roman" w:cs="Times New Roman"/>
          <w:sz w:val="24"/>
          <w:szCs w:val="24"/>
        </w:rPr>
      </w:pPr>
      <w:r w:rsidRPr="006E57B2">
        <w:rPr>
          <w:rFonts w:ascii="Times New Roman" w:hAnsi="Times New Roman" w:cs="Times New Roman"/>
          <w:b/>
          <w:sz w:val="24"/>
          <w:szCs w:val="24"/>
          <w:u w:val="single"/>
        </w:rPr>
        <w:t>Directions:</w:t>
      </w:r>
      <w:r w:rsidRPr="006E57B2">
        <w:rPr>
          <w:rFonts w:ascii="Times New Roman" w:hAnsi="Times New Roman" w:cs="Times New Roman"/>
          <w:sz w:val="24"/>
          <w:szCs w:val="24"/>
        </w:rPr>
        <w:t xml:space="preserve">  </w:t>
      </w:r>
      <w:r w:rsidR="003E7A42" w:rsidRPr="006E57B2">
        <w:rPr>
          <w:rFonts w:ascii="Times New Roman" w:hAnsi="Times New Roman" w:cs="Times New Roman"/>
          <w:sz w:val="24"/>
          <w:szCs w:val="24"/>
        </w:rPr>
        <w:t>Newton’s first law of motion states an object is in motion tends to stay in motion. The same is true about a lie. Once a lie is set in motion it also tends to stay in motion. To demonstrate this, we’re going to do an experiment with centripetal force.</w:t>
      </w:r>
    </w:p>
    <w:p w14:paraId="49296D7F" w14:textId="77777777" w:rsidR="003E7A42" w:rsidRPr="006E57B2" w:rsidRDefault="003E7A42" w:rsidP="003E7A42">
      <w:pPr>
        <w:pStyle w:val="ListParagraph"/>
        <w:ind w:left="450"/>
        <w:rPr>
          <w:rFonts w:ascii="Times New Roman" w:hAnsi="Times New Roman" w:cs="Times New Roman"/>
          <w:sz w:val="24"/>
          <w:szCs w:val="24"/>
        </w:rPr>
      </w:pPr>
    </w:p>
    <w:p w14:paraId="555A70EF" w14:textId="77777777" w:rsidR="003E7A42" w:rsidRPr="006E57B2" w:rsidRDefault="003E7A42" w:rsidP="003E7A42">
      <w:pPr>
        <w:pStyle w:val="ListParagraph"/>
        <w:numPr>
          <w:ilvl w:val="0"/>
          <w:numId w:val="3"/>
        </w:numPr>
        <w:rPr>
          <w:rFonts w:ascii="Times New Roman" w:hAnsi="Times New Roman" w:cs="Times New Roman"/>
          <w:sz w:val="24"/>
          <w:szCs w:val="24"/>
        </w:rPr>
      </w:pPr>
      <w:r w:rsidRPr="006E57B2">
        <w:rPr>
          <w:rFonts w:ascii="Times New Roman" w:hAnsi="Times New Roman" w:cs="Times New Roman"/>
          <w:sz w:val="24"/>
          <w:szCs w:val="24"/>
        </w:rPr>
        <w:t>Place a penny in a balloon.</w:t>
      </w:r>
    </w:p>
    <w:p w14:paraId="09AB6BD3" w14:textId="77777777" w:rsidR="003E7A42" w:rsidRPr="006E57B2" w:rsidRDefault="003E7A42" w:rsidP="003E7A42">
      <w:pPr>
        <w:pStyle w:val="ListParagraph"/>
        <w:numPr>
          <w:ilvl w:val="0"/>
          <w:numId w:val="3"/>
        </w:numPr>
        <w:rPr>
          <w:rFonts w:ascii="Times New Roman" w:hAnsi="Times New Roman" w:cs="Times New Roman"/>
          <w:sz w:val="24"/>
          <w:szCs w:val="24"/>
        </w:rPr>
      </w:pPr>
      <w:r w:rsidRPr="006E57B2">
        <w:rPr>
          <w:rFonts w:ascii="Times New Roman" w:hAnsi="Times New Roman" w:cs="Times New Roman"/>
          <w:sz w:val="24"/>
          <w:szCs w:val="24"/>
        </w:rPr>
        <w:t>Blow up the balloon and tie the end.</w:t>
      </w:r>
    </w:p>
    <w:p w14:paraId="10543FD1" w14:textId="77777777" w:rsidR="003E7A42" w:rsidRPr="006E57B2" w:rsidRDefault="003E7A42" w:rsidP="003E7A42">
      <w:pPr>
        <w:pStyle w:val="ListParagraph"/>
        <w:numPr>
          <w:ilvl w:val="0"/>
          <w:numId w:val="3"/>
        </w:numPr>
        <w:rPr>
          <w:rFonts w:ascii="Times New Roman" w:hAnsi="Times New Roman" w:cs="Times New Roman"/>
          <w:sz w:val="24"/>
          <w:szCs w:val="24"/>
        </w:rPr>
      </w:pPr>
      <w:r w:rsidRPr="006E57B2">
        <w:rPr>
          <w:rFonts w:ascii="Times New Roman" w:hAnsi="Times New Roman" w:cs="Times New Roman"/>
          <w:sz w:val="24"/>
          <w:szCs w:val="24"/>
        </w:rPr>
        <w:t>Turn the balloon upside down and hold by the tied end.</w:t>
      </w:r>
    </w:p>
    <w:p w14:paraId="0B20F751" w14:textId="77777777" w:rsidR="003E7A42" w:rsidRPr="006E57B2" w:rsidRDefault="003E7A42" w:rsidP="003E7A42">
      <w:pPr>
        <w:pStyle w:val="ListParagraph"/>
        <w:numPr>
          <w:ilvl w:val="0"/>
          <w:numId w:val="3"/>
        </w:numPr>
        <w:rPr>
          <w:rFonts w:ascii="Times New Roman" w:hAnsi="Times New Roman" w:cs="Times New Roman"/>
          <w:sz w:val="24"/>
          <w:szCs w:val="24"/>
        </w:rPr>
      </w:pPr>
      <w:r w:rsidRPr="006E57B2">
        <w:rPr>
          <w:rFonts w:ascii="Times New Roman" w:hAnsi="Times New Roman" w:cs="Times New Roman"/>
          <w:sz w:val="24"/>
          <w:szCs w:val="24"/>
        </w:rPr>
        <w:t>Spin the balloon until the penny is swirling around the inside center of the balloon.</w:t>
      </w:r>
    </w:p>
    <w:p w14:paraId="0ABC8F5C" w14:textId="550D42E3" w:rsidR="00DC0E62" w:rsidRDefault="003E7A42" w:rsidP="003E7A42">
      <w:r>
        <w:t>The penny spins around the balloon because of centripetal force that pulls on it toward the center of the balloon. Just as a penny continues to circle around the inside of the balloon, so lies tend to keep going and going, encompassing everything, until even the truth can be forgotten and replaced with a lie.</w:t>
      </w:r>
    </w:p>
    <w:p w14:paraId="7ED460FC" w14:textId="77777777" w:rsidR="00C96963" w:rsidRDefault="00C96963" w:rsidP="00DC0E62"/>
    <w:p w14:paraId="349995F7" w14:textId="67B03A8B" w:rsidR="006F7E2B" w:rsidRDefault="00042F9C" w:rsidP="00CD2DAB">
      <w:pPr>
        <w:spacing w:before="100" w:beforeAutospacing="1" w:after="100" w:afterAutospacing="1"/>
      </w:pPr>
      <w:bookmarkStart w:id="0" w:name="_GoBack"/>
      <w:bookmarkEnd w:id="0"/>
      <w:r>
        <w:rPr>
          <w:noProof/>
        </w:rPr>
        <mc:AlternateContent>
          <mc:Choice Requires="wps">
            <w:drawing>
              <wp:anchor distT="0" distB="0" distL="114300" distR="114300" simplePos="0" relativeHeight="251664384" behindDoc="0" locked="0" layoutInCell="1" allowOverlap="1" wp14:anchorId="6EC2DE14" wp14:editId="3CC35A15">
                <wp:simplePos x="0" y="0"/>
                <wp:positionH relativeFrom="margin">
                  <wp:posOffset>1695450</wp:posOffset>
                </wp:positionH>
                <wp:positionV relativeFrom="paragraph">
                  <wp:posOffset>314325</wp:posOffset>
                </wp:positionV>
                <wp:extent cx="3333750" cy="73660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3333750" cy="736600"/>
                        </a:xfrm>
                        <a:prstGeom prst="rect">
                          <a:avLst/>
                        </a:prstGeom>
                        <a:noFill/>
                        <a:ln w="6350">
                          <a:noFill/>
                        </a:ln>
                      </wps:spPr>
                      <wps:txbx>
                        <w:txbxContent>
                          <w:p w14:paraId="3DF1289F" w14:textId="77777777" w:rsidR="00042F9C" w:rsidRPr="00AC7179" w:rsidRDefault="00042F9C" w:rsidP="00042F9C">
                            <w:pPr>
                              <w:jc w:val="center"/>
                              <w:rPr>
                                <w:b/>
                                <w:sz w:val="36"/>
                                <w:szCs w:val="36"/>
                              </w:rPr>
                            </w:pPr>
                            <w:r>
                              <w:rPr>
                                <w:sz w:val="20"/>
                                <w:szCs w:val="20"/>
                              </w:rPr>
                              <w:t xml:space="preserve">For more Championeers! Family Night resources go to: </w:t>
                            </w:r>
                            <w:r w:rsidRPr="00230B4C">
                              <w:rPr>
                                <w:rStyle w:val="Hyperlink"/>
                                <w:color w:val="auto"/>
                                <w:sz w:val="28"/>
                                <w:szCs w:val="28"/>
                              </w:rPr>
                              <w:t>www.championeersfamilynights.com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C2DE14" id="_x0000_t202" coordsize="21600,21600" o:spt="202" path="m,l,21600r21600,l21600,xe">
                <v:stroke joinstyle="miter"/>
                <v:path gradientshapeok="t" o:connecttype="rect"/>
              </v:shapetype>
              <v:shape id="Text Box 6" o:spid="_x0000_s1027" type="#_x0000_t202" style="position:absolute;margin-left:133.5pt;margin-top:24.75pt;width:262.5pt;height:5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" filled="f" stroked="f" strokeweight=".5pt">
                <v:textbox>
                  <w:txbxContent>
                    <w:p w14:paraId="3DF1289F" w14:textId="77777777" w:rsidR="00042F9C" w:rsidRPr="00AC7179" w:rsidRDefault="00042F9C" w:rsidP="00042F9C">
                      <w:pPr>
                        <w:jc w:val="center"/>
                        <w:rPr>
                          <w:b/>
                          <w:sz w:val="36"/>
                          <w:szCs w:val="36"/>
                        </w:rPr>
                      </w:pPr>
                      <w:r>
                        <w:rPr>
                          <w:sz w:val="20"/>
                          <w:szCs w:val="20"/>
                        </w:rPr>
                        <w:t xml:space="preserve">For more Championeers! Family Night resources go to: </w:t>
                      </w:r>
                      <w:r w:rsidRPr="00230B4C">
                        <w:rPr>
                          <w:rStyle w:val="Hyperlink"/>
                          <w:color w:val="auto"/>
                          <w:sz w:val="28"/>
                          <w:szCs w:val="28"/>
                        </w:rPr>
                        <w:t>www.championeersfamilynights.com</w:t>
                      </w:r>
                    </w:p>
                  </w:txbxContent>
                </v:textbox>
                <w10:wrap anchorx="margin"/>
              </v:shape>
            </w:pict>
          </mc:Fallback>
        </mc:AlternateContent>
      </w:r>
    </w:p>
    <w:sectPr w:rsidR="006F7E2B" w:rsidSect="00973F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ne Hinge">
    <w:panose1 w:val="020B0600000000020003"/>
    <w:charset w:val="00"/>
    <w:family w:val="swiss"/>
    <w:pitch w:val="variable"/>
    <w:sig w:usb0="8000002F" w:usb1="40000048"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B709E"/>
    <w:multiLevelType w:val="hybridMultilevel"/>
    <w:tmpl w:val="EB76C8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24840781"/>
    <w:multiLevelType w:val="hybridMultilevel"/>
    <w:tmpl w:val="99E2F3AA"/>
    <w:lvl w:ilvl="0" w:tplc="FA1A841C">
      <w:start w:val="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BE6252"/>
    <w:multiLevelType w:val="hybridMultilevel"/>
    <w:tmpl w:val="4CEC5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3CC"/>
    <w:rsid w:val="00015202"/>
    <w:rsid w:val="00042F9C"/>
    <w:rsid w:val="000933A7"/>
    <w:rsid w:val="000A256D"/>
    <w:rsid w:val="001057DB"/>
    <w:rsid w:val="00120495"/>
    <w:rsid w:val="0014422A"/>
    <w:rsid w:val="0016204C"/>
    <w:rsid w:val="00175B78"/>
    <w:rsid w:val="00202B28"/>
    <w:rsid w:val="00243EFA"/>
    <w:rsid w:val="002A794F"/>
    <w:rsid w:val="002E0A52"/>
    <w:rsid w:val="002E1C37"/>
    <w:rsid w:val="003003D9"/>
    <w:rsid w:val="00325ED1"/>
    <w:rsid w:val="0033529E"/>
    <w:rsid w:val="003466A0"/>
    <w:rsid w:val="003A61D0"/>
    <w:rsid w:val="003B3A49"/>
    <w:rsid w:val="003E7A42"/>
    <w:rsid w:val="003F245A"/>
    <w:rsid w:val="00476B26"/>
    <w:rsid w:val="004943CC"/>
    <w:rsid w:val="00495695"/>
    <w:rsid w:val="004A2D95"/>
    <w:rsid w:val="00513783"/>
    <w:rsid w:val="005A7DDA"/>
    <w:rsid w:val="005B772A"/>
    <w:rsid w:val="005C2532"/>
    <w:rsid w:val="005E2AB0"/>
    <w:rsid w:val="00647A4A"/>
    <w:rsid w:val="00657731"/>
    <w:rsid w:val="006A65F8"/>
    <w:rsid w:val="006B2563"/>
    <w:rsid w:val="006E57B2"/>
    <w:rsid w:val="006F7E2B"/>
    <w:rsid w:val="00707345"/>
    <w:rsid w:val="00732D43"/>
    <w:rsid w:val="0076332C"/>
    <w:rsid w:val="007754EB"/>
    <w:rsid w:val="00792C4D"/>
    <w:rsid w:val="007B5716"/>
    <w:rsid w:val="00846DD0"/>
    <w:rsid w:val="008B7107"/>
    <w:rsid w:val="008D7729"/>
    <w:rsid w:val="008E7697"/>
    <w:rsid w:val="00937DA8"/>
    <w:rsid w:val="009402F0"/>
    <w:rsid w:val="00973F0D"/>
    <w:rsid w:val="009866C3"/>
    <w:rsid w:val="00A2695E"/>
    <w:rsid w:val="00A851FD"/>
    <w:rsid w:val="00AC7179"/>
    <w:rsid w:val="00AE0154"/>
    <w:rsid w:val="00AE0A90"/>
    <w:rsid w:val="00B04197"/>
    <w:rsid w:val="00B30A9E"/>
    <w:rsid w:val="00B3191F"/>
    <w:rsid w:val="00B65964"/>
    <w:rsid w:val="00BB2D6D"/>
    <w:rsid w:val="00BC087F"/>
    <w:rsid w:val="00BF0F59"/>
    <w:rsid w:val="00C12233"/>
    <w:rsid w:val="00C25DE5"/>
    <w:rsid w:val="00C96963"/>
    <w:rsid w:val="00CD2DAB"/>
    <w:rsid w:val="00D53067"/>
    <w:rsid w:val="00D82A52"/>
    <w:rsid w:val="00DC0E62"/>
    <w:rsid w:val="00F32E23"/>
    <w:rsid w:val="00F33BCF"/>
    <w:rsid w:val="00F61AD3"/>
    <w:rsid w:val="00FC3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23C39"/>
  <w15:chartTrackingRefBased/>
  <w15:docId w15:val="{680886DE-2D19-439B-B863-ADBEB2E54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43C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B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BCF"/>
    <w:rPr>
      <w:rFonts w:ascii="Segoe UI" w:hAnsi="Segoe UI" w:cs="Segoe UI"/>
      <w:sz w:val="18"/>
      <w:szCs w:val="18"/>
    </w:rPr>
  </w:style>
  <w:style w:type="character" w:styleId="Hyperlink">
    <w:name w:val="Hyperlink"/>
    <w:basedOn w:val="DefaultParagraphFont"/>
    <w:uiPriority w:val="99"/>
    <w:unhideWhenUsed/>
    <w:rsid w:val="00AC7179"/>
    <w:rPr>
      <w:color w:val="0563C1" w:themeColor="hyperlink"/>
      <w:u w:val="single"/>
    </w:rPr>
  </w:style>
  <w:style w:type="paragraph" w:styleId="ListParagraph">
    <w:name w:val="List Paragraph"/>
    <w:basedOn w:val="Normal"/>
    <w:uiPriority w:val="34"/>
    <w:qFormat/>
    <w:rsid w:val="003466A0"/>
    <w:pPr>
      <w:spacing w:after="160" w:line="259"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059729">
      <w:bodyDiv w:val="1"/>
      <w:marLeft w:val="0"/>
      <w:marRight w:val="0"/>
      <w:marTop w:val="0"/>
      <w:marBottom w:val="0"/>
      <w:divBdr>
        <w:top w:val="none" w:sz="0" w:space="0" w:color="auto"/>
        <w:left w:val="none" w:sz="0" w:space="0" w:color="auto"/>
        <w:bottom w:val="none" w:sz="0" w:space="0" w:color="auto"/>
        <w:right w:val="none" w:sz="0" w:space="0" w:color="auto"/>
      </w:divBdr>
    </w:div>
    <w:div w:id="57652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rhinehart</dc:creator>
  <cp:keywords/>
  <dc:description/>
  <cp:lastModifiedBy>Deanna Rhinehart</cp:lastModifiedBy>
  <cp:revision>6</cp:revision>
  <cp:lastPrinted>2016-07-18T03:26:00Z</cp:lastPrinted>
  <dcterms:created xsi:type="dcterms:W3CDTF">2016-07-18T03:27:00Z</dcterms:created>
  <dcterms:modified xsi:type="dcterms:W3CDTF">2018-08-19T20:58:00Z</dcterms:modified>
</cp:coreProperties>
</file>